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39EE" w:rsidRDefault="008739EE" w:rsidP="008739EE">
      <w:pPr>
        <w:ind w:left="-426"/>
        <w:jc w:val="center"/>
        <w:rPr>
          <w:rFonts w:ascii="Arial" w:hAnsi="Arial" w:cs="Arial"/>
          <w:b/>
          <w:sz w:val="22"/>
          <w:szCs w:val="22"/>
        </w:rPr>
      </w:pPr>
      <w:bookmarkStart w:id="0" w:name="_GoBack"/>
      <w:bookmarkEnd w:id="0"/>
    </w:p>
    <w:p w:rsidR="005C3171" w:rsidRPr="003C0443" w:rsidRDefault="005C3171" w:rsidP="005C3171">
      <w:pPr>
        <w:ind w:left="1469" w:right="335" w:hanging="1469"/>
        <w:jc w:val="both"/>
        <w:rPr>
          <w:rFonts w:ascii="Arial" w:hAnsi="Arial" w:cs="Arial"/>
          <w:b/>
          <w:sz w:val="22"/>
          <w:szCs w:val="22"/>
          <w:u w:val="single"/>
        </w:rPr>
      </w:pPr>
      <w:r w:rsidRPr="003C0443">
        <w:rPr>
          <w:rFonts w:ascii="Arial" w:hAnsi="Arial" w:cs="Arial"/>
          <w:b/>
          <w:sz w:val="22"/>
          <w:szCs w:val="22"/>
        </w:rPr>
        <w:t>EP</w:t>
      </w:r>
      <w:r>
        <w:rPr>
          <w:rFonts w:ascii="Arial" w:hAnsi="Arial" w:cs="Arial"/>
          <w:b/>
          <w:sz w:val="22"/>
          <w:szCs w:val="22"/>
        </w:rPr>
        <w:t>.</w:t>
      </w:r>
      <w:r w:rsidRPr="003C0443">
        <w:rPr>
          <w:rFonts w:ascii="Arial" w:hAnsi="Arial" w:cs="Arial"/>
          <w:b/>
          <w:sz w:val="22"/>
          <w:szCs w:val="22"/>
        </w:rPr>
        <w:t xml:space="preserve"> </w:t>
      </w:r>
      <w:r>
        <w:rPr>
          <w:rFonts w:ascii="Arial" w:hAnsi="Arial" w:cs="Arial"/>
          <w:b/>
          <w:sz w:val="22"/>
          <w:szCs w:val="22"/>
        </w:rPr>
        <w:t>37</w:t>
      </w:r>
      <w:r w:rsidRPr="003C0443">
        <w:rPr>
          <w:rFonts w:ascii="Arial" w:hAnsi="Arial" w:cs="Arial"/>
          <w:b/>
          <w:sz w:val="22"/>
          <w:szCs w:val="22"/>
        </w:rPr>
        <w:t>.-</w:t>
      </w:r>
      <w:r w:rsidRPr="003C0443">
        <w:rPr>
          <w:rFonts w:ascii="Arial" w:hAnsi="Arial" w:cs="Arial"/>
          <w:b/>
          <w:sz w:val="22"/>
          <w:szCs w:val="22"/>
        </w:rPr>
        <w:tab/>
      </w:r>
      <w:r w:rsidR="00017E79" w:rsidRPr="00017E79">
        <w:rPr>
          <w:rFonts w:ascii="Arial" w:hAnsi="Arial" w:cs="Arial"/>
          <w:b/>
          <w:sz w:val="22"/>
          <w:szCs w:val="22"/>
          <w:lang w:val="es-MX"/>
        </w:rPr>
        <w:t>SUMINISTRO Y APLICACIÓN DE PINTURA DE ESMALTE MATE COMEX 100 O SIMILAR EQUIVALENTE, COLOR GRIS PERLA 106 ACABADO MATE,  A DOS MANOS DE PINTURA CON PREVIA APLICACIÓN DE SELLADOR. NIVEL ANDEN ESTACIONES ELEVADAS</w:t>
      </w:r>
      <w:r w:rsidR="00017E79">
        <w:rPr>
          <w:rFonts w:ascii="Arial" w:hAnsi="Arial" w:cs="Arial"/>
          <w:b/>
          <w:sz w:val="22"/>
          <w:szCs w:val="22"/>
          <w:lang w:val="es-MX"/>
        </w:rPr>
        <w:t>.</w:t>
      </w:r>
    </w:p>
    <w:p w:rsidR="005C3171" w:rsidRPr="003C0443" w:rsidRDefault="005C3171" w:rsidP="005C3171">
      <w:pPr>
        <w:tabs>
          <w:tab w:val="left" w:pos="360"/>
          <w:tab w:val="left" w:pos="1620"/>
          <w:tab w:val="left" w:pos="2127"/>
        </w:tabs>
        <w:ind w:left="2127" w:right="334" w:hanging="2127"/>
        <w:jc w:val="both"/>
        <w:rPr>
          <w:rFonts w:ascii="Arial" w:hAnsi="Arial" w:cs="Arial"/>
          <w:sz w:val="22"/>
          <w:szCs w:val="22"/>
          <w:u w:val="single"/>
        </w:rPr>
      </w:pPr>
    </w:p>
    <w:p w:rsidR="005C3171" w:rsidRPr="003F0FB0" w:rsidRDefault="005C3171" w:rsidP="005C3171">
      <w:pPr>
        <w:jc w:val="both"/>
        <w:rPr>
          <w:rFonts w:ascii="Arial" w:hAnsi="Arial" w:cs="Arial"/>
          <w:sz w:val="22"/>
          <w:szCs w:val="22"/>
          <w:lang w:val="es-MX"/>
        </w:rPr>
      </w:pPr>
      <w:r w:rsidRPr="003C0443">
        <w:rPr>
          <w:rFonts w:ascii="Arial" w:hAnsi="Arial" w:cs="Arial"/>
          <w:b/>
          <w:sz w:val="22"/>
          <w:szCs w:val="22"/>
        </w:rPr>
        <w:t xml:space="preserve">EJECUCIÓN.- </w:t>
      </w:r>
      <w:r w:rsidR="00017E79" w:rsidRPr="00017E79">
        <w:rPr>
          <w:rFonts w:ascii="Arial" w:hAnsi="Arial" w:cs="Arial"/>
          <w:sz w:val="22"/>
          <w:szCs w:val="22"/>
          <w:lang w:val="es-MX"/>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00017E79" w:rsidRPr="00017E79">
        <w:rPr>
          <w:rFonts w:ascii="Arial" w:hAnsi="Arial" w:cs="Arial"/>
          <w:sz w:val="22"/>
          <w:szCs w:val="22"/>
          <w:lang w:val="es-MX"/>
        </w:rPr>
        <w:t>etc</w:t>
      </w:r>
      <w:proofErr w:type="spellEnd"/>
      <w:r w:rsidR="00017E79" w:rsidRPr="00017E79">
        <w:rPr>
          <w:rFonts w:ascii="Arial" w:hAnsi="Arial" w:cs="Arial"/>
          <w:sz w:val="22"/>
          <w:szCs w:val="22"/>
          <w:lang w:val="es-MX"/>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00017E79" w:rsidRPr="00017E79">
        <w:rPr>
          <w:rFonts w:ascii="Arial" w:hAnsi="Arial" w:cs="Arial"/>
          <w:sz w:val="22"/>
          <w:szCs w:val="22"/>
          <w:lang w:val="es-MX"/>
        </w:rPr>
        <w:t>ó</w:t>
      </w:r>
      <w:proofErr w:type="spellEnd"/>
      <w:r w:rsidR="00017E79" w:rsidRPr="00017E79">
        <w:rPr>
          <w:rFonts w:ascii="Arial" w:hAnsi="Arial" w:cs="Arial"/>
          <w:sz w:val="22"/>
          <w:szCs w:val="22"/>
          <w:lang w:val="es-MX"/>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5C3171" w:rsidRPr="003862B3" w:rsidRDefault="005C3171" w:rsidP="005C3171">
      <w:pPr>
        <w:jc w:val="both"/>
        <w:rPr>
          <w:rFonts w:ascii="Arial" w:hAnsi="Arial" w:cs="Arial"/>
          <w:sz w:val="22"/>
          <w:szCs w:val="22"/>
          <w:lang w:val="es-MX"/>
        </w:rPr>
      </w:pPr>
    </w:p>
    <w:p w:rsidR="005C3171" w:rsidRPr="003862B3" w:rsidRDefault="005C3171" w:rsidP="005C3171">
      <w:pPr>
        <w:jc w:val="both"/>
        <w:rPr>
          <w:rFonts w:ascii="Arial" w:hAnsi="Arial" w:cs="Arial"/>
          <w:bCs/>
          <w:sz w:val="22"/>
          <w:szCs w:val="22"/>
          <w:lang w:val="es-MX"/>
        </w:rPr>
      </w:pPr>
      <w:r w:rsidRPr="003C0443">
        <w:rPr>
          <w:rFonts w:ascii="Arial" w:hAnsi="Arial" w:cs="Arial"/>
          <w:b/>
          <w:sz w:val="22"/>
          <w:szCs w:val="22"/>
        </w:rPr>
        <w:t xml:space="preserve">MEDICIÓN.- </w:t>
      </w:r>
      <w:r w:rsidR="00252EB1">
        <w:rPr>
          <w:rFonts w:ascii="Arial" w:hAnsi="Arial" w:cs="Arial"/>
          <w:sz w:val="22"/>
          <w:szCs w:val="22"/>
          <w:lang w:val="es-MX"/>
        </w:rPr>
        <w:t>L</w:t>
      </w:r>
      <w:r w:rsidR="00252EB1" w:rsidRPr="00252EB1">
        <w:rPr>
          <w:rFonts w:ascii="Arial" w:hAnsi="Arial" w:cs="Arial"/>
          <w:sz w:val="22"/>
          <w:szCs w:val="22"/>
          <w:lang w:val="es-MX"/>
        </w:rPr>
        <w:t>a unidad de medición será la indicada en el catálogo de conceptos con aproximación de dos decimales según sea el caso, midiéndose los trabajos totalmente terminados según trazos y líneas de proyecto.</w:t>
      </w:r>
    </w:p>
    <w:p w:rsidR="005C3171" w:rsidRPr="003862B3" w:rsidRDefault="005C3171" w:rsidP="005C3171">
      <w:pPr>
        <w:jc w:val="both"/>
        <w:rPr>
          <w:rFonts w:ascii="Arial" w:hAnsi="Arial" w:cs="Arial"/>
          <w:b/>
          <w:sz w:val="22"/>
          <w:szCs w:val="22"/>
          <w:lang w:val="es-MX"/>
        </w:rPr>
      </w:pPr>
    </w:p>
    <w:p w:rsidR="005C3171" w:rsidRDefault="005C3171" w:rsidP="005C3171">
      <w:pPr>
        <w:jc w:val="both"/>
        <w:rPr>
          <w:rFonts w:ascii="Arial" w:hAnsi="Arial" w:cs="Arial"/>
          <w:bCs/>
          <w:sz w:val="22"/>
          <w:szCs w:val="22"/>
          <w:lang w:val="es-MX"/>
        </w:rPr>
      </w:pPr>
      <w:r w:rsidRPr="003C0443">
        <w:rPr>
          <w:rFonts w:ascii="Arial" w:hAnsi="Arial" w:cs="Arial"/>
          <w:b/>
          <w:sz w:val="22"/>
          <w:szCs w:val="22"/>
        </w:rPr>
        <w:t xml:space="preserve">BASE DE PAGO.- </w:t>
      </w:r>
      <w:r w:rsidR="00252EB1">
        <w:rPr>
          <w:rFonts w:ascii="Arial" w:hAnsi="Arial" w:cs="Arial"/>
          <w:bCs/>
          <w:sz w:val="22"/>
          <w:szCs w:val="22"/>
          <w:lang w:val="es-MX"/>
        </w:rPr>
        <w:t>P</w:t>
      </w:r>
      <w:r w:rsidR="00252EB1" w:rsidRPr="00252EB1">
        <w:rPr>
          <w:rFonts w:ascii="Arial" w:hAnsi="Arial" w:cs="Arial"/>
          <w:bCs/>
          <w:sz w:val="22"/>
          <w:szCs w:val="22"/>
          <w:lang w:val="es-MX"/>
        </w:rPr>
        <w:t>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5C3171"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627D5F">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5965"/>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27D5F"/>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rules v:ext="edit">
        <o:r id="V:Rule5" type="connector" idref="#Conector recto de flecha 47"/>
        <o:r id="V:Rule6" type="connector" idref="#Conector recto de flecha 46"/>
        <o:r id="V:Rule7" type="connector" idref="#Conector recto de flecha 41"/>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8DC42-116C-47AD-9939-7FA3C4D07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496</Words>
  <Characters>2763</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3253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3</cp:revision>
  <cp:lastPrinted>2014-02-10T15:57:00Z</cp:lastPrinted>
  <dcterms:created xsi:type="dcterms:W3CDTF">2014-04-10T21:27:00Z</dcterms:created>
  <dcterms:modified xsi:type="dcterms:W3CDTF">2014-04-10T21:28:00Z</dcterms:modified>
</cp:coreProperties>
</file>